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8BAE9" w14:textId="77777777" w:rsidR="00094712" w:rsidRDefault="00094712" w:rsidP="008B19B7">
      <w:pPr>
        <w:spacing w:after="120"/>
        <w:jc w:val="center"/>
        <w:rPr>
          <w:rFonts w:ascii="Arial" w:hAnsi="Arial" w:cs="Arial"/>
          <w:b/>
          <w:sz w:val="24"/>
        </w:rPr>
      </w:pPr>
    </w:p>
    <w:p w14:paraId="5B374699" w14:textId="73BEC5C0" w:rsidR="008B19B7" w:rsidRPr="008B19B7" w:rsidRDefault="008B19B7" w:rsidP="008B19B7">
      <w:pPr>
        <w:spacing w:after="120"/>
        <w:jc w:val="center"/>
        <w:rPr>
          <w:rFonts w:ascii="Arial" w:hAnsi="Arial" w:cs="Arial"/>
          <w:b/>
          <w:sz w:val="24"/>
        </w:rPr>
      </w:pPr>
      <w:r w:rsidRPr="008B19B7">
        <w:rPr>
          <w:rFonts w:ascii="Arial" w:hAnsi="Arial" w:cs="Arial"/>
          <w:b/>
          <w:sz w:val="24"/>
        </w:rPr>
        <w:t xml:space="preserve">Wymagania szczegółowe realizacji </w:t>
      </w:r>
      <w:r w:rsidR="00C1542D">
        <w:rPr>
          <w:rFonts w:ascii="Arial" w:hAnsi="Arial" w:cs="Arial"/>
          <w:b/>
          <w:sz w:val="24"/>
        </w:rPr>
        <w:t>inwestycji</w:t>
      </w:r>
    </w:p>
    <w:p w14:paraId="729C4022" w14:textId="756188A2" w:rsidR="008B19B7" w:rsidRDefault="008B19B7" w:rsidP="008B19B7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C40BE7">
        <w:rPr>
          <w:rFonts w:ascii="Arial" w:hAnsi="Arial" w:cs="Arial"/>
          <w:b/>
          <w:sz w:val="24"/>
          <w:szCs w:val="24"/>
        </w:rPr>
        <w:t>pn. „</w:t>
      </w:r>
      <w:r w:rsidR="00C1542D">
        <w:rPr>
          <w:rFonts w:ascii="Arial" w:hAnsi="Arial" w:cs="Arial"/>
          <w:b/>
          <w:sz w:val="24"/>
          <w:szCs w:val="24"/>
        </w:rPr>
        <w:t xml:space="preserve">Budowa zatok autobusowych i węzła przesiadkowego na terenie Gminy </w:t>
      </w:r>
      <w:r w:rsidR="00CB318C" w:rsidRPr="00CB318C">
        <w:rPr>
          <w:rFonts w:ascii="Arial" w:hAnsi="Arial" w:cs="Arial"/>
          <w:b/>
          <w:sz w:val="24"/>
          <w:szCs w:val="24"/>
        </w:rPr>
        <w:t>Choroszcz</w:t>
      </w:r>
      <w:r w:rsidRPr="00C40BE7">
        <w:rPr>
          <w:rFonts w:ascii="Arial" w:hAnsi="Arial" w:cs="Arial"/>
          <w:b/>
          <w:sz w:val="24"/>
          <w:szCs w:val="24"/>
        </w:rPr>
        <w:t>”</w:t>
      </w:r>
    </w:p>
    <w:p w14:paraId="4B2A9789" w14:textId="6ACB1F33" w:rsidR="00D92129" w:rsidRPr="00D92129" w:rsidRDefault="00D92129" w:rsidP="00D92129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Zadanie nr 3 pn. „Budowa zatoki autobusowej w Żółtkach”</w:t>
      </w:r>
    </w:p>
    <w:p w14:paraId="6F554F69" w14:textId="77777777" w:rsidR="00094712" w:rsidRDefault="00094712" w:rsidP="008B19B7">
      <w:pPr>
        <w:spacing w:after="120"/>
        <w:jc w:val="both"/>
        <w:rPr>
          <w:sz w:val="24"/>
          <w:szCs w:val="24"/>
        </w:rPr>
      </w:pPr>
    </w:p>
    <w:p w14:paraId="36D4611D" w14:textId="41D96299" w:rsidR="00C40BE7" w:rsidRPr="00C40BE7" w:rsidRDefault="00C40BE7" w:rsidP="003E0844">
      <w:pPr>
        <w:pStyle w:val="Akapitzlist"/>
        <w:numPr>
          <w:ilvl w:val="0"/>
          <w:numId w:val="3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r w:rsidRPr="00C40BE7">
        <w:rPr>
          <w:rFonts w:ascii="Arial" w:hAnsi="Arial" w:cs="Arial"/>
          <w:sz w:val="22"/>
          <w:szCs w:val="22"/>
        </w:rPr>
        <w:t xml:space="preserve">Zakres rzeczowy </w:t>
      </w:r>
      <w:r w:rsidR="00D92129">
        <w:rPr>
          <w:rFonts w:ascii="Arial" w:hAnsi="Arial" w:cs="Arial"/>
          <w:sz w:val="22"/>
          <w:szCs w:val="22"/>
        </w:rPr>
        <w:t>zadania nr 3</w:t>
      </w:r>
      <w:r>
        <w:rPr>
          <w:rFonts w:ascii="Arial" w:hAnsi="Arial" w:cs="Arial"/>
          <w:sz w:val="22"/>
          <w:szCs w:val="22"/>
        </w:rPr>
        <w:t>:</w:t>
      </w:r>
    </w:p>
    <w:p w14:paraId="0C9E53A7" w14:textId="53020771" w:rsidR="00A272E6" w:rsidRPr="009352AD" w:rsidRDefault="00D92129" w:rsidP="00A272E6">
      <w:pPr>
        <w:pStyle w:val="Akapitzlist"/>
        <w:spacing w:after="200" w:line="271" w:lineRule="auto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Zadanie nr 3 pn. „Budowa zatoki autobusowej w Żółtki” obejmuje:</w:t>
      </w:r>
      <w:r w:rsidR="00A272E6" w:rsidRPr="009352AD">
        <w:rPr>
          <w:rFonts w:ascii="Arial" w:hAnsi="Arial" w:cs="Arial"/>
          <w:sz w:val="22"/>
          <w:szCs w:val="22"/>
        </w:rPr>
        <w:t xml:space="preserve"> </w:t>
      </w:r>
    </w:p>
    <w:p w14:paraId="1BDDC0D9" w14:textId="77777777" w:rsidR="00D92129" w:rsidRDefault="00D92129" w:rsidP="00D92129">
      <w:pPr>
        <w:pStyle w:val="Akapitzlist"/>
        <w:numPr>
          <w:ilvl w:val="0"/>
          <w:numId w:val="16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rozbudowę i przebudowę jezdni dróg gminnych,</w:t>
      </w:r>
    </w:p>
    <w:p w14:paraId="253C0A25" w14:textId="77777777" w:rsidR="00D92129" w:rsidRPr="00013CF0" w:rsidRDefault="00D92129" w:rsidP="00D92129">
      <w:pPr>
        <w:pStyle w:val="Akapitzlist"/>
        <w:numPr>
          <w:ilvl w:val="0"/>
          <w:numId w:val="16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pętli autobusowej,</w:t>
      </w:r>
    </w:p>
    <w:p w14:paraId="0B5DE198" w14:textId="77777777" w:rsidR="00D92129" w:rsidRDefault="00D92129" w:rsidP="00D92129">
      <w:pPr>
        <w:pStyle w:val="Akapitzlist"/>
        <w:numPr>
          <w:ilvl w:val="0"/>
          <w:numId w:val="16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zjazdów,</w:t>
      </w:r>
    </w:p>
    <w:p w14:paraId="2BA447E1" w14:textId="77777777" w:rsidR="00D92129" w:rsidRDefault="00D92129" w:rsidP="00D92129">
      <w:pPr>
        <w:pStyle w:val="Akapitzlist"/>
        <w:numPr>
          <w:ilvl w:val="0"/>
          <w:numId w:val="16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miejsc postojowych dla samochodów osobowych,</w:t>
      </w:r>
    </w:p>
    <w:p w14:paraId="58665D66" w14:textId="77777777" w:rsidR="00D92129" w:rsidRDefault="00D92129" w:rsidP="00D92129">
      <w:pPr>
        <w:pStyle w:val="Akapitzlist"/>
        <w:numPr>
          <w:ilvl w:val="0"/>
          <w:numId w:val="16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chodników,</w:t>
      </w:r>
    </w:p>
    <w:p w14:paraId="6A1A0A03" w14:textId="77777777" w:rsidR="00D92129" w:rsidRDefault="00D92129" w:rsidP="00D92129">
      <w:pPr>
        <w:pStyle w:val="Akapitzlist"/>
        <w:numPr>
          <w:ilvl w:val="0"/>
          <w:numId w:val="16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sieci kanalizacji deszczowej,</w:t>
      </w:r>
    </w:p>
    <w:p w14:paraId="03FF0DE1" w14:textId="77777777" w:rsidR="00D92129" w:rsidRDefault="00D92129" w:rsidP="00D92129">
      <w:pPr>
        <w:pStyle w:val="Akapitzlist"/>
        <w:numPr>
          <w:ilvl w:val="0"/>
          <w:numId w:val="16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budowę sieci elektroenergetycznej oświetlenia ulicznego,</w:t>
      </w:r>
    </w:p>
    <w:p w14:paraId="6AC41CB8" w14:textId="77777777" w:rsidR="00D92129" w:rsidRDefault="00D92129" w:rsidP="00D92129">
      <w:pPr>
        <w:pStyle w:val="Akapitzlist"/>
        <w:numPr>
          <w:ilvl w:val="0"/>
          <w:numId w:val="16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przebudowę sieci elektroenergetycznej,</w:t>
      </w:r>
    </w:p>
    <w:p w14:paraId="008EB097" w14:textId="77777777" w:rsidR="00D92129" w:rsidRDefault="00D92129" w:rsidP="00D92129">
      <w:pPr>
        <w:pStyle w:val="Akapitzlist"/>
        <w:numPr>
          <w:ilvl w:val="0"/>
          <w:numId w:val="16"/>
        </w:numPr>
        <w:spacing w:after="200" w:line="271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wykonanie robót wykończeniowych,</w:t>
      </w:r>
    </w:p>
    <w:p w14:paraId="0FD52D2C" w14:textId="7D1939FD" w:rsidR="00A272E6" w:rsidRPr="009352AD" w:rsidRDefault="00D92129" w:rsidP="00D92129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wycinkę kolidujących z inwestycją drzew</w:t>
      </w:r>
      <w:r w:rsidR="00A272E6" w:rsidRPr="009352AD">
        <w:rPr>
          <w:rFonts w:ascii="Arial" w:hAnsi="Arial" w:cs="Arial"/>
          <w:sz w:val="22"/>
          <w:szCs w:val="22"/>
        </w:rPr>
        <w:t>,</w:t>
      </w:r>
    </w:p>
    <w:p w14:paraId="0032A969" w14:textId="77777777" w:rsidR="00A272E6" w:rsidRPr="006130A9" w:rsidRDefault="00A272E6" w:rsidP="00A272E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9352AD">
        <w:rPr>
          <w:rFonts w:ascii="Arial" w:hAnsi="Arial" w:cs="Arial"/>
          <w:sz w:val="22"/>
        </w:rPr>
        <w:t>wycince kolidujących drzew</w:t>
      </w:r>
      <w:r>
        <w:rPr>
          <w:rFonts w:ascii="Arial" w:hAnsi="Arial" w:cs="Arial"/>
          <w:sz w:val="22"/>
        </w:rPr>
        <w:t xml:space="preserve"> i krzewów</w:t>
      </w:r>
      <w:r w:rsidRPr="006130A9">
        <w:rPr>
          <w:rFonts w:ascii="Arial" w:hAnsi="Arial" w:cs="Arial"/>
          <w:sz w:val="22"/>
        </w:rPr>
        <w:t>.</w:t>
      </w:r>
    </w:p>
    <w:p w14:paraId="3299CC01" w14:textId="77777777" w:rsidR="00094712" w:rsidRPr="00236197" w:rsidRDefault="00094712" w:rsidP="008B19B7">
      <w:pPr>
        <w:pStyle w:val="Akapitzlist"/>
        <w:spacing w:after="200" w:line="22" w:lineRule="atLeast"/>
        <w:ind w:left="714"/>
        <w:jc w:val="both"/>
        <w:rPr>
          <w:rFonts w:ascii="Arial" w:hAnsi="Arial" w:cs="Arial"/>
          <w:sz w:val="22"/>
          <w:szCs w:val="22"/>
        </w:rPr>
      </w:pPr>
    </w:p>
    <w:p w14:paraId="5134184F" w14:textId="77777777" w:rsidR="00587605" w:rsidRPr="00587605" w:rsidRDefault="008B19B7" w:rsidP="00531E30">
      <w:pPr>
        <w:pStyle w:val="Akapitzlist"/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B19B7">
        <w:rPr>
          <w:rFonts w:ascii="Arial" w:hAnsi="Arial" w:cs="Arial"/>
          <w:sz w:val="22"/>
          <w:szCs w:val="22"/>
        </w:rPr>
        <w:t>Wymagania szczegółowe realizacji rzeczowej zadania:</w:t>
      </w:r>
    </w:p>
    <w:p w14:paraId="310517DA" w14:textId="56D2E7ED" w:rsidR="00D92129" w:rsidRDefault="00D92129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nawierzchnia jezdni drogi gminnej </w:t>
      </w:r>
      <w:r w:rsidR="004157AB">
        <w:rPr>
          <w:rFonts w:ascii="Arial" w:hAnsi="Arial" w:cs="Arial"/>
          <w:sz w:val="22"/>
          <w:szCs w:val="22"/>
        </w:rPr>
        <w:t xml:space="preserve">(dz. nr 957) </w:t>
      </w:r>
      <w:r>
        <w:rPr>
          <w:rFonts w:ascii="Arial" w:hAnsi="Arial" w:cs="Arial"/>
          <w:sz w:val="22"/>
          <w:szCs w:val="22"/>
        </w:rPr>
        <w:t xml:space="preserve">z kostki betonowej wzór „behaton” </w:t>
      </w:r>
      <w:r w:rsidR="004157AB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gr. 8 cm – kolor szary</w:t>
      </w:r>
      <w:r w:rsidR="004157AB">
        <w:rPr>
          <w:rFonts w:ascii="Arial" w:hAnsi="Arial" w:cs="Arial"/>
          <w:sz w:val="22"/>
          <w:szCs w:val="22"/>
        </w:rPr>
        <w:t xml:space="preserve"> lub grafit</w:t>
      </w:r>
      <w:r>
        <w:rPr>
          <w:rFonts w:ascii="Arial" w:hAnsi="Arial" w:cs="Arial"/>
          <w:sz w:val="22"/>
          <w:szCs w:val="22"/>
        </w:rPr>
        <w:t>,</w:t>
      </w:r>
    </w:p>
    <w:p w14:paraId="050A22EE" w14:textId="32A53A31" w:rsidR="00D92129" w:rsidRDefault="00D92129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nawierzchnia pętli autobusowej z kostki betonowej wzór „behaton” gr. 8 cm – kolor szary,</w:t>
      </w:r>
    </w:p>
    <w:p w14:paraId="300ACCB5" w14:textId="6C9C9551" w:rsidR="004157AB" w:rsidRDefault="004157AB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nawierzchnie miejsc postojowych z kostki betonowej wzór „behaton” gr. 8 cm – kolor grafit + linie rozgraniczające z kostki w kolorze szarym,</w:t>
      </w:r>
    </w:p>
    <w:p w14:paraId="56955DAC" w14:textId="7289F190" w:rsidR="00F7057F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F7057F">
        <w:rPr>
          <w:rFonts w:ascii="Arial" w:hAnsi="Arial" w:cs="Arial"/>
          <w:sz w:val="22"/>
          <w:szCs w:val="22"/>
        </w:rPr>
        <w:t>nawierzchnie zjazdów z kostki betonowej wzór „cegiełka” gr. 8 cm –</w:t>
      </w:r>
      <w:r w:rsidR="00706090">
        <w:rPr>
          <w:rFonts w:ascii="Arial" w:hAnsi="Arial" w:cs="Arial"/>
          <w:sz w:val="22"/>
          <w:szCs w:val="22"/>
        </w:rPr>
        <w:t xml:space="preserve"> </w:t>
      </w:r>
      <w:r w:rsidRPr="00F7057F">
        <w:rPr>
          <w:rFonts w:ascii="Arial" w:hAnsi="Arial" w:cs="Arial"/>
          <w:sz w:val="22"/>
          <w:szCs w:val="22"/>
        </w:rPr>
        <w:t>kolor czerwony,</w:t>
      </w:r>
    </w:p>
    <w:p w14:paraId="08482CDC" w14:textId="06F309E5" w:rsidR="00DB2019" w:rsidRPr="00DB2019" w:rsidRDefault="0059262C" w:rsidP="00DB2019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nawierzchnie chodników</w:t>
      </w:r>
      <w:r w:rsidR="00B442FC" w:rsidRPr="00F7057F">
        <w:rPr>
          <w:rFonts w:ascii="Arial" w:hAnsi="Arial" w:cs="Arial"/>
          <w:sz w:val="22"/>
          <w:szCs w:val="22"/>
        </w:rPr>
        <w:t xml:space="preserve"> dla pieszych</w:t>
      </w:r>
      <w:r w:rsidR="008B19B7" w:rsidRPr="00F7057F">
        <w:rPr>
          <w:rFonts w:ascii="Arial" w:hAnsi="Arial" w:cs="Arial"/>
          <w:sz w:val="22"/>
          <w:szCs w:val="22"/>
        </w:rPr>
        <w:t xml:space="preserve"> z kostki betonowej wzór „cegiełka” gr. </w:t>
      </w:r>
      <w:r w:rsidR="00665040">
        <w:rPr>
          <w:rFonts w:ascii="Arial" w:hAnsi="Arial" w:cs="Arial"/>
          <w:sz w:val="22"/>
          <w:szCs w:val="22"/>
        </w:rPr>
        <w:t>8</w:t>
      </w:r>
      <w:r w:rsidR="008B19B7" w:rsidRPr="00F7057F">
        <w:rPr>
          <w:rFonts w:ascii="Arial" w:hAnsi="Arial" w:cs="Arial"/>
          <w:sz w:val="22"/>
          <w:szCs w:val="22"/>
        </w:rPr>
        <w:t xml:space="preserve"> cm – kolor szary,</w:t>
      </w:r>
      <w:r w:rsidR="00706090" w:rsidRPr="00D92129">
        <w:rPr>
          <w:rFonts w:ascii="Arial" w:hAnsi="Arial" w:cs="Arial"/>
        </w:rPr>
        <w:t xml:space="preserve"> </w:t>
      </w:r>
    </w:p>
    <w:p w14:paraId="1AF6C074" w14:textId="6F28B8D8" w:rsidR="00DB2019" w:rsidRPr="00DB2019" w:rsidRDefault="00DB2019" w:rsidP="00DB2019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DB2019">
        <w:rPr>
          <w:rFonts w:ascii="Arial" w:hAnsi="Arial" w:cs="Arial"/>
          <w:sz w:val="22"/>
          <w:szCs w:val="22"/>
        </w:rPr>
        <w:t>Zamawiający określa okres pielęgnacji zieleńców – 12 miesięcy od daty odbioru końcowego robót oraz obowiązek Wykonawcy czterokrotnego koszenia trawy w tym okresie,</w:t>
      </w:r>
    </w:p>
    <w:p w14:paraId="457524F5" w14:textId="1F5F02AF" w:rsidR="0036590F" w:rsidRDefault="0036590F" w:rsidP="0036590F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ramach ceny oferty Wykonawca wyposaży (dostarczy i zamontuje) pętlę autobusową w wiatę przystankową o następujących parametrach:</w:t>
      </w:r>
    </w:p>
    <w:p w14:paraId="3A17B1F5" w14:textId="77777777" w:rsidR="0036590F" w:rsidRPr="009059EF" w:rsidRDefault="0036590F" w:rsidP="0036590F">
      <w:pPr>
        <w:pStyle w:val="Akapitzlist"/>
        <w:numPr>
          <w:ilvl w:val="0"/>
          <w:numId w:val="19"/>
        </w:numPr>
        <w:spacing w:before="100" w:beforeAutospacing="1" w:after="100" w:afterAutospacing="1" w:line="276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059EF">
        <w:rPr>
          <w:rFonts w:ascii="Arial" w:hAnsi="Arial" w:cs="Arial"/>
          <w:sz w:val="22"/>
          <w:szCs w:val="22"/>
        </w:rPr>
        <w:t>wypełnienie ścian z poliwęglanu komorowego bezbarwnego gr. 8-10mm</w:t>
      </w:r>
      <w:r>
        <w:rPr>
          <w:rFonts w:ascii="Arial" w:hAnsi="Arial" w:cs="Arial"/>
          <w:sz w:val="22"/>
          <w:szCs w:val="22"/>
        </w:rPr>
        <w:t>,</w:t>
      </w:r>
    </w:p>
    <w:p w14:paraId="3A12CD82" w14:textId="77777777" w:rsidR="0036590F" w:rsidRPr="009059EF" w:rsidRDefault="0036590F" w:rsidP="0036590F">
      <w:pPr>
        <w:pStyle w:val="Akapitzlist"/>
        <w:numPr>
          <w:ilvl w:val="0"/>
          <w:numId w:val="19"/>
        </w:numPr>
        <w:spacing w:before="100" w:beforeAutospacing="1" w:after="100" w:afterAutospacing="1" w:line="276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059EF">
        <w:rPr>
          <w:rFonts w:ascii="Arial" w:hAnsi="Arial" w:cs="Arial"/>
          <w:sz w:val="22"/>
          <w:szCs w:val="22"/>
        </w:rPr>
        <w:t>długość w ścianie tylnej – ok. 4,0 mb</w:t>
      </w:r>
      <w:r>
        <w:rPr>
          <w:rFonts w:ascii="Arial" w:hAnsi="Arial" w:cs="Arial"/>
          <w:sz w:val="22"/>
          <w:szCs w:val="22"/>
        </w:rPr>
        <w:t>,</w:t>
      </w:r>
    </w:p>
    <w:p w14:paraId="7E62D555" w14:textId="77777777" w:rsidR="0036590F" w:rsidRPr="009059EF" w:rsidRDefault="0036590F" w:rsidP="0036590F">
      <w:pPr>
        <w:pStyle w:val="Akapitzlist"/>
        <w:numPr>
          <w:ilvl w:val="0"/>
          <w:numId w:val="19"/>
        </w:numPr>
        <w:spacing w:before="100" w:beforeAutospacing="1" w:after="100" w:afterAutospacing="1" w:line="276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059EF">
        <w:rPr>
          <w:rFonts w:ascii="Arial" w:hAnsi="Arial" w:cs="Arial"/>
          <w:sz w:val="22"/>
          <w:szCs w:val="22"/>
        </w:rPr>
        <w:t>szerokość boku u podstawy – ok. 1,4 mb</w:t>
      </w:r>
      <w:r>
        <w:rPr>
          <w:rFonts w:ascii="Arial" w:hAnsi="Arial" w:cs="Arial"/>
          <w:sz w:val="22"/>
          <w:szCs w:val="22"/>
        </w:rPr>
        <w:t>,</w:t>
      </w:r>
    </w:p>
    <w:p w14:paraId="309F074E" w14:textId="77777777" w:rsidR="0036590F" w:rsidRPr="009059EF" w:rsidRDefault="0036590F" w:rsidP="0036590F">
      <w:pPr>
        <w:pStyle w:val="Akapitzlist"/>
        <w:numPr>
          <w:ilvl w:val="0"/>
          <w:numId w:val="19"/>
        </w:numPr>
        <w:spacing w:before="100" w:beforeAutospacing="1" w:after="100" w:afterAutospacing="1" w:line="276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059EF">
        <w:rPr>
          <w:rFonts w:ascii="Arial" w:hAnsi="Arial" w:cs="Arial"/>
          <w:sz w:val="22"/>
          <w:szCs w:val="22"/>
        </w:rPr>
        <w:t xml:space="preserve">dach łukowy, pokryty poliwęglanem komorowym przyciemnianym LTC </w:t>
      </w:r>
      <w:r>
        <w:rPr>
          <w:rFonts w:ascii="Arial" w:hAnsi="Arial" w:cs="Arial"/>
          <w:sz w:val="22"/>
          <w:szCs w:val="22"/>
        </w:rPr>
        <w:br/>
      </w:r>
      <w:r w:rsidRPr="009059EF">
        <w:rPr>
          <w:rFonts w:ascii="Arial" w:hAnsi="Arial" w:cs="Arial"/>
          <w:sz w:val="22"/>
          <w:szCs w:val="22"/>
        </w:rPr>
        <w:t>brąz z filtrem UV</w:t>
      </w:r>
      <w:r>
        <w:rPr>
          <w:rFonts w:ascii="Arial" w:hAnsi="Arial" w:cs="Arial"/>
          <w:sz w:val="22"/>
          <w:szCs w:val="22"/>
        </w:rPr>
        <w:t>,</w:t>
      </w:r>
    </w:p>
    <w:p w14:paraId="5FE804B0" w14:textId="77777777" w:rsidR="0036590F" w:rsidRPr="009059EF" w:rsidRDefault="0036590F" w:rsidP="0036590F">
      <w:pPr>
        <w:pStyle w:val="Akapitzlist"/>
        <w:numPr>
          <w:ilvl w:val="0"/>
          <w:numId w:val="19"/>
        </w:numPr>
        <w:spacing w:before="100" w:beforeAutospacing="1" w:after="100" w:afterAutospacing="1" w:line="276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059EF">
        <w:rPr>
          <w:rFonts w:ascii="Arial" w:hAnsi="Arial" w:cs="Arial"/>
          <w:sz w:val="22"/>
          <w:szCs w:val="22"/>
        </w:rPr>
        <w:t>siedzisko w formie ławki z paneli drewnianych na całej długości wiaty</w:t>
      </w:r>
      <w:r>
        <w:rPr>
          <w:rFonts w:ascii="Arial" w:hAnsi="Arial" w:cs="Arial"/>
          <w:sz w:val="22"/>
          <w:szCs w:val="22"/>
        </w:rPr>
        <w:t>,</w:t>
      </w:r>
    </w:p>
    <w:p w14:paraId="6308CD78" w14:textId="77777777" w:rsidR="0036590F" w:rsidRPr="009059EF" w:rsidRDefault="0036590F" w:rsidP="0036590F">
      <w:pPr>
        <w:pStyle w:val="Akapitzlist"/>
        <w:numPr>
          <w:ilvl w:val="0"/>
          <w:numId w:val="19"/>
        </w:numPr>
        <w:spacing w:before="100" w:beforeAutospacing="1" w:after="100" w:afterAutospacing="1" w:line="276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059EF">
        <w:rPr>
          <w:rFonts w:ascii="Arial" w:hAnsi="Arial" w:cs="Arial"/>
          <w:sz w:val="22"/>
          <w:szCs w:val="22"/>
        </w:rPr>
        <w:t>dodatkowo konstrukcja podzielona w połowie wysokości wiaty</w:t>
      </w:r>
      <w:r>
        <w:rPr>
          <w:rFonts w:ascii="Arial" w:hAnsi="Arial" w:cs="Arial"/>
          <w:sz w:val="22"/>
          <w:szCs w:val="22"/>
        </w:rPr>
        <w:t>,</w:t>
      </w:r>
    </w:p>
    <w:p w14:paraId="63BF6642" w14:textId="77777777" w:rsidR="0036590F" w:rsidRPr="00916D66" w:rsidRDefault="0036590F" w:rsidP="0036590F">
      <w:pPr>
        <w:pStyle w:val="Akapitzlist"/>
        <w:numPr>
          <w:ilvl w:val="0"/>
          <w:numId w:val="19"/>
        </w:numPr>
        <w:spacing w:before="100" w:beforeAutospacing="1" w:after="100" w:afterAutospacing="1" w:line="276" w:lineRule="auto"/>
        <w:ind w:left="1071" w:hanging="357"/>
        <w:jc w:val="both"/>
        <w:rPr>
          <w:rFonts w:ascii="Arial" w:hAnsi="Arial" w:cs="Arial"/>
          <w:sz w:val="22"/>
          <w:szCs w:val="22"/>
        </w:rPr>
      </w:pPr>
      <w:r w:rsidRPr="009059EF">
        <w:rPr>
          <w:rFonts w:ascii="Arial" w:hAnsi="Arial" w:cs="Arial"/>
          <w:sz w:val="22"/>
          <w:szCs w:val="22"/>
        </w:rPr>
        <w:t>konstrukcja ze stalowych profili ocynkowanych ogniowo w kolorze szarym (RAL 7040),</w:t>
      </w:r>
    </w:p>
    <w:p w14:paraId="164B8767" w14:textId="77777777" w:rsidR="008B19B7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8B19B7">
        <w:rPr>
          <w:rFonts w:ascii="Arial" w:hAnsi="Arial" w:cs="Arial"/>
          <w:sz w:val="22"/>
          <w:szCs w:val="22"/>
        </w:rPr>
        <w:lastRenderedPageBreak/>
        <w:t>zdemontowane elementy oznakowania pionowego ulic Wykonawca przekaże Z</w:t>
      </w:r>
      <w:r w:rsidR="00D47FC5">
        <w:rPr>
          <w:rFonts w:ascii="Arial" w:hAnsi="Arial" w:cs="Arial"/>
          <w:sz w:val="22"/>
          <w:szCs w:val="22"/>
        </w:rPr>
        <w:t>a</w:t>
      </w:r>
      <w:r w:rsidRPr="008B19B7">
        <w:rPr>
          <w:rFonts w:ascii="Arial" w:hAnsi="Arial" w:cs="Arial"/>
          <w:sz w:val="22"/>
          <w:szCs w:val="22"/>
        </w:rPr>
        <w:t>mawiającemu,</w:t>
      </w:r>
    </w:p>
    <w:p w14:paraId="6A9644BF" w14:textId="65734CAB" w:rsidR="00094712" w:rsidRPr="00531E30" w:rsidRDefault="00094712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531E30">
        <w:rPr>
          <w:rFonts w:ascii="Arial" w:hAnsi="Arial" w:cs="Arial"/>
          <w:sz w:val="22"/>
          <w:szCs w:val="22"/>
        </w:rPr>
        <w:t>urobek z wykopu</w:t>
      </w:r>
      <w:r w:rsidR="00D92129">
        <w:rPr>
          <w:rFonts w:ascii="Arial" w:hAnsi="Arial" w:cs="Arial"/>
          <w:sz w:val="22"/>
          <w:szCs w:val="22"/>
        </w:rPr>
        <w:t xml:space="preserve"> (z wykluczeniem gruntu organicznego)</w:t>
      </w:r>
      <w:r w:rsidRPr="00531E30">
        <w:rPr>
          <w:rFonts w:ascii="Arial" w:hAnsi="Arial" w:cs="Arial"/>
          <w:sz w:val="22"/>
          <w:szCs w:val="22"/>
        </w:rPr>
        <w:t xml:space="preserve"> Wykonawca złoży w miejscu wskazanym przez </w:t>
      </w:r>
      <w:r w:rsidR="00971E33" w:rsidRPr="00531E30">
        <w:rPr>
          <w:rFonts w:ascii="Arial" w:hAnsi="Arial" w:cs="Arial"/>
          <w:sz w:val="22"/>
          <w:szCs w:val="22"/>
        </w:rPr>
        <w:t>Z</w:t>
      </w:r>
      <w:r w:rsidR="00F07AF5" w:rsidRPr="00531E30">
        <w:rPr>
          <w:rFonts w:ascii="Arial" w:hAnsi="Arial" w:cs="Arial"/>
          <w:sz w:val="22"/>
          <w:szCs w:val="22"/>
        </w:rPr>
        <w:t>amawiającego w odległości do 5</w:t>
      </w:r>
      <w:r w:rsidRPr="00531E30">
        <w:rPr>
          <w:rFonts w:ascii="Arial" w:hAnsi="Arial" w:cs="Arial"/>
          <w:sz w:val="22"/>
          <w:szCs w:val="22"/>
        </w:rPr>
        <w:t xml:space="preserve"> km od placu budowy,</w:t>
      </w:r>
    </w:p>
    <w:p w14:paraId="21D8346C" w14:textId="77777777" w:rsidR="00641EAC" w:rsidRDefault="00AE622D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drewno w postaci </w:t>
      </w:r>
      <w:r w:rsidR="00641EAC">
        <w:rPr>
          <w:rFonts w:ascii="Arial" w:hAnsi="Arial" w:cs="Arial"/>
          <w:sz w:val="22"/>
          <w:szCs w:val="22"/>
        </w:rPr>
        <w:t>kł</w:t>
      </w:r>
      <w:r>
        <w:rPr>
          <w:rFonts w:ascii="Arial" w:hAnsi="Arial" w:cs="Arial"/>
          <w:sz w:val="22"/>
          <w:szCs w:val="22"/>
        </w:rPr>
        <w:t>ó</w:t>
      </w:r>
      <w:r w:rsidR="00641EAC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 xml:space="preserve"> uzyskanych z wycinki i okrzesywania drzew Wykonawca przekaże </w:t>
      </w:r>
      <w:r w:rsidR="0095043D">
        <w:rPr>
          <w:rFonts w:ascii="Arial" w:hAnsi="Arial" w:cs="Arial"/>
          <w:sz w:val="22"/>
          <w:szCs w:val="22"/>
        </w:rPr>
        <w:t xml:space="preserve">protokolarnie </w:t>
      </w:r>
      <w:r>
        <w:rPr>
          <w:rFonts w:ascii="Arial" w:hAnsi="Arial" w:cs="Arial"/>
          <w:sz w:val="22"/>
          <w:szCs w:val="22"/>
        </w:rPr>
        <w:t xml:space="preserve">Zamawiającemu – miejsce złożenia pozyskanego drewna: Zakład Energetyki Cieplnej, Wodociągów i Kanalizacji w Choroszczy Sp. z.o.o., </w:t>
      </w:r>
      <w:r w:rsidR="0095043D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ul. Sienkiewicza 25A, 16-070 Choroszcz,</w:t>
      </w:r>
    </w:p>
    <w:p w14:paraId="7E5FCF53" w14:textId="77777777" w:rsidR="008B19B7" w:rsidRPr="00DC4C7A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DC4C7A">
        <w:rPr>
          <w:rFonts w:ascii="Arial" w:hAnsi="Arial" w:cs="Arial"/>
          <w:sz w:val="22"/>
          <w:szCs w:val="22"/>
        </w:rPr>
        <w:t>materiały uzyskane z rozbiórki</w:t>
      </w:r>
      <w:r w:rsidR="00D17C19" w:rsidRPr="00DC4C7A">
        <w:rPr>
          <w:rFonts w:ascii="Arial" w:hAnsi="Arial" w:cs="Arial"/>
          <w:sz w:val="22"/>
          <w:szCs w:val="22"/>
        </w:rPr>
        <w:t xml:space="preserve">, w tym </w:t>
      </w:r>
      <w:r w:rsidR="00AE622D">
        <w:rPr>
          <w:rFonts w:ascii="Arial" w:hAnsi="Arial" w:cs="Arial"/>
          <w:sz w:val="22"/>
          <w:szCs w:val="22"/>
        </w:rPr>
        <w:t>gałęzie</w:t>
      </w:r>
      <w:r w:rsidR="00D17C19" w:rsidRPr="00DC4C7A">
        <w:rPr>
          <w:rFonts w:ascii="Arial" w:hAnsi="Arial" w:cs="Arial"/>
          <w:sz w:val="22"/>
          <w:szCs w:val="22"/>
        </w:rPr>
        <w:t xml:space="preserve"> i karpy z wycinki drzew i krzaków kolidujących z przebudowanymi drogami, </w:t>
      </w:r>
      <w:r w:rsidRPr="00DC4C7A">
        <w:rPr>
          <w:rFonts w:ascii="Arial" w:hAnsi="Arial" w:cs="Arial"/>
          <w:sz w:val="22"/>
          <w:szCs w:val="22"/>
        </w:rPr>
        <w:t>Wykonawca zutylizuje na własny koszt;</w:t>
      </w:r>
    </w:p>
    <w:p w14:paraId="3CA196EB" w14:textId="5A1C1F73" w:rsidR="008B19B7" w:rsidRPr="008B19B7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DC4C7A">
        <w:rPr>
          <w:rFonts w:ascii="Arial" w:hAnsi="Arial" w:cs="Arial"/>
          <w:sz w:val="22"/>
          <w:szCs w:val="22"/>
        </w:rPr>
        <w:t>Wykonawca w czasie prowadzenia robót zapewni dojazd do nieruchomości, których</w:t>
      </w:r>
      <w:r w:rsidRPr="008B19B7">
        <w:rPr>
          <w:rFonts w:ascii="Arial" w:hAnsi="Arial" w:cs="Arial"/>
          <w:sz w:val="22"/>
          <w:szCs w:val="22"/>
        </w:rPr>
        <w:t xml:space="preserve"> obsługa komunikacyjna odbywa się z</w:t>
      </w:r>
      <w:r w:rsidR="00706090">
        <w:rPr>
          <w:rFonts w:ascii="Arial" w:hAnsi="Arial" w:cs="Arial"/>
          <w:sz w:val="22"/>
          <w:szCs w:val="22"/>
        </w:rPr>
        <w:t xml:space="preserve"> </w:t>
      </w:r>
      <w:r w:rsidR="00990EE3">
        <w:rPr>
          <w:rFonts w:ascii="Arial" w:hAnsi="Arial" w:cs="Arial"/>
          <w:sz w:val="22"/>
          <w:szCs w:val="22"/>
        </w:rPr>
        <w:t>przebudowan</w:t>
      </w:r>
      <w:r w:rsidR="00706090">
        <w:rPr>
          <w:rFonts w:ascii="Arial" w:hAnsi="Arial" w:cs="Arial"/>
          <w:sz w:val="22"/>
          <w:szCs w:val="22"/>
        </w:rPr>
        <w:t xml:space="preserve">ej </w:t>
      </w:r>
      <w:r w:rsidR="00D92129">
        <w:rPr>
          <w:rFonts w:ascii="Arial" w:hAnsi="Arial" w:cs="Arial"/>
          <w:sz w:val="22"/>
          <w:szCs w:val="22"/>
        </w:rPr>
        <w:t>drogi gminnej wewnętrznej (nr geod. 957)</w:t>
      </w:r>
      <w:r w:rsidR="00706090">
        <w:rPr>
          <w:rFonts w:ascii="Arial" w:hAnsi="Arial" w:cs="Arial"/>
          <w:sz w:val="22"/>
          <w:szCs w:val="22"/>
        </w:rPr>
        <w:t xml:space="preserve"> </w:t>
      </w:r>
      <w:r w:rsidR="00D47FC5">
        <w:rPr>
          <w:rFonts w:ascii="Arial" w:hAnsi="Arial" w:cs="Arial"/>
          <w:sz w:val="22"/>
          <w:szCs w:val="22"/>
        </w:rPr>
        <w:t xml:space="preserve">w </w:t>
      </w:r>
      <w:r w:rsidR="00D92129">
        <w:rPr>
          <w:rFonts w:ascii="Arial" w:hAnsi="Arial" w:cs="Arial"/>
          <w:sz w:val="22"/>
          <w:szCs w:val="22"/>
        </w:rPr>
        <w:t>Żółtkach</w:t>
      </w:r>
      <w:r w:rsidR="00706090">
        <w:rPr>
          <w:rFonts w:ascii="Arial" w:hAnsi="Arial" w:cs="Arial"/>
          <w:sz w:val="22"/>
          <w:szCs w:val="22"/>
        </w:rPr>
        <w:t xml:space="preserve"> </w:t>
      </w:r>
      <w:r w:rsidRPr="008B19B7">
        <w:rPr>
          <w:rFonts w:ascii="Arial" w:hAnsi="Arial" w:cs="Arial"/>
          <w:sz w:val="22"/>
          <w:szCs w:val="22"/>
        </w:rPr>
        <w:t>– dopuszcza się prze</w:t>
      </w:r>
      <w:r w:rsidR="00094712">
        <w:rPr>
          <w:rFonts w:ascii="Arial" w:hAnsi="Arial" w:cs="Arial"/>
          <w:sz w:val="22"/>
          <w:szCs w:val="22"/>
        </w:rPr>
        <w:t xml:space="preserve">rwy w komunikacji do 48 godzin </w:t>
      </w:r>
      <w:r w:rsidRPr="008B19B7">
        <w:rPr>
          <w:rFonts w:ascii="Arial" w:hAnsi="Arial" w:cs="Arial"/>
          <w:sz w:val="22"/>
          <w:szCs w:val="22"/>
        </w:rPr>
        <w:t>pod warunkiem wcześniejszego poinformowania o tym fakcie ich właścicieli</w:t>
      </w:r>
      <w:r w:rsidR="003E0844">
        <w:rPr>
          <w:rFonts w:ascii="Arial" w:hAnsi="Arial" w:cs="Arial"/>
          <w:sz w:val="22"/>
          <w:szCs w:val="22"/>
        </w:rPr>
        <w:t>/</w:t>
      </w:r>
      <w:r w:rsidRPr="008B19B7">
        <w:rPr>
          <w:rFonts w:ascii="Arial" w:hAnsi="Arial" w:cs="Arial"/>
          <w:sz w:val="22"/>
          <w:szCs w:val="22"/>
        </w:rPr>
        <w:t>użytkowników</w:t>
      </w:r>
      <w:r w:rsidR="003E0844">
        <w:rPr>
          <w:rFonts w:ascii="Arial" w:hAnsi="Arial" w:cs="Arial"/>
          <w:sz w:val="22"/>
          <w:szCs w:val="22"/>
        </w:rPr>
        <w:t xml:space="preserve"> nieruchomości położonych przy ww. ulicach</w:t>
      </w:r>
      <w:r w:rsidRPr="008B19B7">
        <w:rPr>
          <w:rFonts w:ascii="Arial" w:hAnsi="Arial" w:cs="Arial"/>
          <w:sz w:val="22"/>
          <w:szCs w:val="22"/>
        </w:rPr>
        <w:t>;</w:t>
      </w:r>
    </w:p>
    <w:p w14:paraId="1E278147" w14:textId="77777777" w:rsidR="00B442FC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8B19B7">
        <w:rPr>
          <w:rFonts w:ascii="Arial" w:hAnsi="Arial" w:cs="Arial"/>
          <w:sz w:val="22"/>
          <w:szCs w:val="22"/>
        </w:rPr>
        <w:t>Wykonawca opracuje projekt czasowej organizacji ruchu na czas budowy</w:t>
      </w:r>
      <w:r w:rsidRPr="008B19B7">
        <w:rPr>
          <w:rFonts w:ascii="Arial" w:hAnsi="Arial" w:cs="Arial"/>
          <w:color w:val="FF0000"/>
          <w:sz w:val="22"/>
          <w:szCs w:val="22"/>
        </w:rPr>
        <w:br/>
      </w:r>
      <w:r w:rsidRPr="008B19B7">
        <w:rPr>
          <w:rFonts w:ascii="Arial" w:hAnsi="Arial" w:cs="Arial"/>
          <w:sz w:val="22"/>
          <w:szCs w:val="22"/>
        </w:rPr>
        <w:t>oraz zorganizuje objazd budowy innymi drogami w uzgodnieniu z ich zarządcami,</w:t>
      </w:r>
    </w:p>
    <w:p w14:paraId="6C973457" w14:textId="6E83F174" w:rsidR="008B19B7" w:rsidRPr="0018528A" w:rsidRDefault="00706090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>Zamawiający wymaga</w:t>
      </w:r>
      <w:r w:rsidR="00D92129">
        <w:rPr>
          <w:rFonts w:ascii="Arial" w:hAnsi="Arial" w:cs="Arial"/>
          <w:sz w:val="22"/>
          <w:szCs w:val="22"/>
          <w:u w:val="single"/>
        </w:rPr>
        <w:t>,</w:t>
      </w:r>
      <w:r>
        <w:rPr>
          <w:rFonts w:ascii="Arial" w:hAnsi="Arial" w:cs="Arial"/>
          <w:sz w:val="22"/>
          <w:szCs w:val="22"/>
          <w:u w:val="single"/>
        </w:rPr>
        <w:t xml:space="preserve"> aby</w:t>
      </w:r>
      <w:r w:rsidR="00D92129">
        <w:rPr>
          <w:rFonts w:ascii="Arial" w:hAnsi="Arial" w:cs="Arial"/>
          <w:sz w:val="22"/>
          <w:szCs w:val="22"/>
          <w:u w:val="single"/>
        </w:rPr>
        <w:t xml:space="preserve"> dr</w:t>
      </w:r>
      <w:r w:rsidR="004157AB">
        <w:rPr>
          <w:rFonts w:ascii="Arial" w:hAnsi="Arial" w:cs="Arial"/>
          <w:sz w:val="22"/>
          <w:szCs w:val="22"/>
          <w:u w:val="single"/>
        </w:rPr>
        <w:t>o</w:t>
      </w:r>
      <w:r w:rsidR="00D92129">
        <w:rPr>
          <w:rFonts w:ascii="Arial" w:hAnsi="Arial" w:cs="Arial"/>
          <w:sz w:val="22"/>
          <w:szCs w:val="22"/>
          <w:u w:val="single"/>
        </w:rPr>
        <w:t>ga gminna nr geod. 957</w:t>
      </w:r>
      <w:r>
        <w:rPr>
          <w:rFonts w:ascii="Arial" w:hAnsi="Arial" w:cs="Arial"/>
          <w:sz w:val="22"/>
          <w:szCs w:val="22"/>
          <w:u w:val="single"/>
        </w:rPr>
        <w:t xml:space="preserve"> wraz </w:t>
      </w:r>
      <w:r w:rsidR="00D92129">
        <w:rPr>
          <w:rFonts w:ascii="Arial" w:hAnsi="Arial" w:cs="Arial"/>
          <w:sz w:val="22"/>
          <w:szCs w:val="22"/>
          <w:u w:val="single"/>
        </w:rPr>
        <w:t>z</w:t>
      </w:r>
      <w:r w:rsidR="004157AB">
        <w:rPr>
          <w:rFonts w:ascii="Arial" w:hAnsi="Arial" w:cs="Arial"/>
          <w:sz w:val="22"/>
          <w:szCs w:val="22"/>
          <w:u w:val="single"/>
        </w:rPr>
        <w:t xml:space="preserve">atoką autobusową </w:t>
      </w:r>
      <w:r w:rsidR="004157AB">
        <w:rPr>
          <w:rFonts w:ascii="Arial" w:hAnsi="Arial" w:cs="Arial"/>
          <w:sz w:val="22"/>
          <w:szCs w:val="22"/>
          <w:u w:val="single"/>
        </w:rPr>
        <w:br/>
        <w:t xml:space="preserve">i ciągami pieszymi </w:t>
      </w:r>
      <w:r>
        <w:rPr>
          <w:rFonts w:ascii="Arial" w:hAnsi="Arial" w:cs="Arial"/>
          <w:sz w:val="22"/>
          <w:szCs w:val="22"/>
          <w:u w:val="single"/>
        </w:rPr>
        <w:t xml:space="preserve">w </w:t>
      </w:r>
      <w:r w:rsidR="004157AB">
        <w:rPr>
          <w:rFonts w:ascii="Arial" w:hAnsi="Arial" w:cs="Arial"/>
          <w:sz w:val="22"/>
          <w:szCs w:val="22"/>
          <w:u w:val="single"/>
        </w:rPr>
        <w:t>Żółtkach</w:t>
      </w:r>
      <w:r>
        <w:rPr>
          <w:rFonts w:ascii="Arial" w:hAnsi="Arial" w:cs="Arial"/>
          <w:sz w:val="22"/>
          <w:szCs w:val="22"/>
          <w:u w:val="single"/>
        </w:rPr>
        <w:t xml:space="preserve">, </w:t>
      </w:r>
      <w:r w:rsidR="008B19B7" w:rsidRPr="00B442FC">
        <w:rPr>
          <w:rFonts w:ascii="Arial" w:hAnsi="Arial" w:cs="Arial"/>
          <w:sz w:val="22"/>
          <w:szCs w:val="22"/>
          <w:u w:val="single"/>
        </w:rPr>
        <w:t xml:space="preserve">po wykonanej </w:t>
      </w:r>
      <w:r>
        <w:rPr>
          <w:rFonts w:ascii="Arial" w:hAnsi="Arial" w:cs="Arial"/>
          <w:sz w:val="22"/>
          <w:szCs w:val="22"/>
          <w:u w:val="single"/>
        </w:rPr>
        <w:t>przebudowie była dostępna</w:t>
      </w:r>
      <w:r w:rsidR="008B19B7" w:rsidRPr="00B442FC">
        <w:rPr>
          <w:rFonts w:ascii="Arial" w:hAnsi="Arial" w:cs="Arial"/>
          <w:sz w:val="22"/>
          <w:szCs w:val="22"/>
          <w:u w:val="single"/>
        </w:rPr>
        <w:t xml:space="preserve"> </w:t>
      </w:r>
      <w:r w:rsidR="004157AB">
        <w:rPr>
          <w:rFonts w:ascii="Arial" w:hAnsi="Arial" w:cs="Arial"/>
          <w:sz w:val="22"/>
          <w:szCs w:val="22"/>
          <w:u w:val="single"/>
        </w:rPr>
        <w:br/>
      </w:r>
      <w:r w:rsidR="008B19B7" w:rsidRPr="00B442FC">
        <w:rPr>
          <w:rFonts w:ascii="Arial" w:hAnsi="Arial" w:cs="Arial"/>
          <w:sz w:val="22"/>
          <w:szCs w:val="22"/>
          <w:u w:val="single"/>
        </w:rPr>
        <w:t xml:space="preserve">dla wszystkich użytkowników dróg, w szczególności dla osób niepełnosprawnych – Wykonawca podczas </w:t>
      </w:r>
      <w:r w:rsidR="003E0844">
        <w:rPr>
          <w:rFonts w:ascii="Arial" w:hAnsi="Arial" w:cs="Arial"/>
          <w:sz w:val="22"/>
          <w:szCs w:val="22"/>
          <w:u w:val="single"/>
        </w:rPr>
        <w:t xml:space="preserve">realizacji </w:t>
      </w:r>
      <w:r>
        <w:rPr>
          <w:rFonts w:ascii="Arial" w:hAnsi="Arial" w:cs="Arial"/>
          <w:sz w:val="22"/>
          <w:szCs w:val="22"/>
          <w:u w:val="single"/>
        </w:rPr>
        <w:t xml:space="preserve">wyeliminuje wszelkie </w:t>
      </w:r>
      <w:r w:rsidR="008B19B7" w:rsidRPr="00B442FC">
        <w:rPr>
          <w:rFonts w:ascii="Arial" w:hAnsi="Arial" w:cs="Arial"/>
          <w:sz w:val="22"/>
          <w:szCs w:val="22"/>
          <w:u w:val="single"/>
        </w:rPr>
        <w:t>przeszkody, które mogłyby ograniczyć k</w:t>
      </w:r>
      <w:r w:rsidR="00E538CA">
        <w:rPr>
          <w:rFonts w:ascii="Arial" w:hAnsi="Arial" w:cs="Arial"/>
          <w:sz w:val="22"/>
          <w:szCs w:val="22"/>
          <w:u w:val="single"/>
        </w:rPr>
        <w:t>orzystanie z przebudowanej</w:t>
      </w:r>
      <w:r>
        <w:rPr>
          <w:rFonts w:ascii="Arial" w:hAnsi="Arial" w:cs="Arial"/>
          <w:sz w:val="22"/>
          <w:szCs w:val="22"/>
          <w:u w:val="single"/>
        </w:rPr>
        <w:t xml:space="preserve"> drogi</w:t>
      </w:r>
      <w:r w:rsidR="008B19B7" w:rsidRPr="00B442FC">
        <w:rPr>
          <w:rFonts w:ascii="Arial" w:hAnsi="Arial" w:cs="Arial"/>
          <w:sz w:val="22"/>
          <w:szCs w:val="22"/>
          <w:u w:val="single"/>
        </w:rPr>
        <w:t xml:space="preserve"> (np. progi wynikające z różnicy wys</w:t>
      </w:r>
      <w:r w:rsidR="00094712" w:rsidRPr="00B442FC">
        <w:rPr>
          <w:rFonts w:ascii="Arial" w:hAnsi="Arial" w:cs="Arial"/>
          <w:sz w:val="22"/>
          <w:szCs w:val="22"/>
          <w:u w:val="single"/>
        </w:rPr>
        <w:t>o</w:t>
      </w:r>
      <w:r>
        <w:rPr>
          <w:rFonts w:ascii="Arial" w:hAnsi="Arial" w:cs="Arial"/>
          <w:sz w:val="22"/>
          <w:szCs w:val="22"/>
          <w:u w:val="single"/>
        </w:rPr>
        <w:t>kości nawierzchni przebudowanej</w:t>
      </w:r>
      <w:r w:rsidR="00A91138" w:rsidRPr="00B442FC">
        <w:rPr>
          <w:rFonts w:ascii="Arial" w:hAnsi="Arial" w:cs="Arial"/>
          <w:sz w:val="22"/>
          <w:szCs w:val="22"/>
          <w:u w:val="single"/>
        </w:rPr>
        <w:t xml:space="preserve"> ulic z nawierzchniami dróg</w:t>
      </w:r>
      <w:r>
        <w:rPr>
          <w:rFonts w:ascii="Arial" w:hAnsi="Arial" w:cs="Arial"/>
          <w:sz w:val="22"/>
          <w:szCs w:val="22"/>
          <w:u w:val="single"/>
        </w:rPr>
        <w:t xml:space="preserve"> i terenów do niej</w:t>
      </w:r>
      <w:r w:rsidR="00094712" w:rsidRPr="00B442FC">
        <w:rPr>
          <w:rFonts w:ascii="Arial" w:hAnsi="Arial" w:cs="Arial"/>
          <w:sz w:val="22"/>
          <w:szCs w:val="22"/>
          <w:u w:val="single"/>
        </w:rPr>
        <w:t xml:space="preserve"> </w:t>
      </w:r>
      <w:r w:rsidR="008B19B7" w:rsidRPr="00B442FC">
        <w:rPr>
          <w:rFonts w:ascii="Arial" w:hAnsi="Arial" w:cs="Arial"/>
          <w:sz w:val="22"/>
          <w:szCs w:val="22"/>
          <w:u w:val="single"/>
        </w:rPr>
        <w:t>przyległych, itp.).</w:t>
      </w:r>
    </w:p>
    <w:p w14:paraId="7FBFEC9B" w14:textId="77777777" w:rsidR="00BB2F9B" w:rsidRDefault="00BB2F9B" w:rsidP="00531E30">
      <w:pPr>
        <w:spacing w:after="120" w:line="276" w:lineRule="auto"/>
        <w:jc w:val="center"/>
      </w:pPr>
    </w:p>
    <w:sectPr w:rsidR="00BB2F9B" w:rsidSect="00010096">
      <w:headerReference w:type="default" r:id="rId8"/>
      <w:pgSz w:w="11906" w:h="16838"/>
      <w:pgMar w:top="16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FB8FC" w14:textId="77777777" w:rsidR="00E40D67" w:rsidRDefault="00E40D67" w:rsidP="008B19B7">
      <w:pPr>
        <w:spacing w:after="0" w:line="240" w:lineRule="auto"/>
      </w:pPr>
      <w:r>
        <w:separator/>
      </w:r>
    </w:p>
  </w:endnote>
  <w:endnote w:type="continuationSeparator" w:id="0">
    <w:p w14:paraId="541EBBF7" w14:textId="77777777" w:rsidR="00E40D67" w:rsidRDefault="00E40D67" w:rsidP="008B1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861AD" w14:textId="77777777" w:rsidR="00E40D67" w:rsidRDefault="00E40D67" w:rsidP="008B19B7">
      <w:pPr>
        <w:spacing w:after="0" w:line="240" w:lineRule="auto"/>
      </w:pPr>
      <w:r>
        <w:separator/>
      </w:r>
    </w:p>
  </w:footnote>
  <w:footnote w:type="continuationSeparator" w:id="0">
    <w:p w14:paraId="598D81A0" w14:textId="77777777" w:rsidR="00E40D67" w:rsidRDefault="00E40D67" w:rsidP="008B1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94B8B" w14:textId="52F96FC0" w:rsidR="008B19B7" w:rsidRDefault="008B19B7" w:rsidP="008B19B7">
    <w:pPr>
      <w:pStyle w:val="Nagwek"/>
      <w:jc w:val="right"/>
    </w:pPr>
    <w:r>
      <w:t>Załącznik nr 1</w:t>
    </w:r>
    <w:r w:rsidR="00B442FC">
      <w:t>2</w:t>
    </w:r>
    <w:r w:rsidR="00274FE5">
      <w:t>.</w:t>
    </w:r>
    <w:r w:rsidR="00D92129">
      <w:t>3</w:t>
    </w:r>
    <w: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1274"/>
    <w:multiLevelType w:val="hybridMultilevel"/>
    <w:tmpl w:val="342E1CEE"/>
    <w:lvl w:ilvl="0" w:tplc="D536F88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15851"/>
    <w:multiLevelType w:val="multilevel"/>
    <w:tmpl w:val="05DABDE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" w15:restartNumberingAfterBreak="0">
    <w:nsid w:val="1714039F"/>
    <w:multiLevelType w:val="hybridMultilevel"/>
    <w:tmpl w:val="4DA63846"/>
    <w:lvl w:ilvl="0" w:tplc="04150001">
      <w:start w:val="1"/>
      <w:numFmt w:val="bullet"/>
      <w:lvlText w:val=""/>
      <w:lvlJc w:val="left"/>
      <w:pPr>
        <w:ind w:left="21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3" w15:restartNumberingAfterBreak="0">
    <w:nsid w:val="180831EF"/>
    <w:multiLevelType w:val="hybridMultilevel"/>
    <w:tmpl w:val="B7361DAE"/>
    <w:lvl w:ilvl="0" w:tplc="7CF68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A17D7"/>
    <w:multiLevelType w:val="hybridMultilevel"/>
    <w:tmpl w:val="7F3ED7BA"/>
    <w:lvl w:ilvl="0" w:tplc="5BC4DECC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1EDE6387"/>
    <w:multiLevelType w:val="hybridMultilevel"/>
    <w:tmpl w:val="21844EF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5350E3D"/>
    <w:multiLevelType w:val="hybridMultilevel"/>
    <w:tmpl w:val="E86AF2A2"/>
    <w:lvl w:ilvl="0" w:tplc="9132A668">
      <w:start w:val="1"/>
      <w:numFmt w:val="bullet"/>
      <w:lvlText w:val="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28FE4AB5"/>
    <w:multiLevelType w:val="hybridMultilevel"/>
    <w:tmpl w:val="89A63378"/>
    <w:lvl w:ilvl="0" w:tplc="0CA69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5C70A5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16A12"/>
    <w:multiLevelType w:val="hybridMultilevel"/>
    <w:tmpl w:val="F50EA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B67ED"/>
    <w:multiLevelType w:val="hybridMultilevel"/>
    <w:tmpl w:val="809A3CA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DAF6558"/>
    <w:multiLevelType w:val="hybridMultilevel"/>
    <w:tmpl w:val="6BCE41CE"/>
    <w:lvl w:ilvl="0" w:tplc="9C38C136">
      <w:start w:val="1"/>
      <w:numFmt w:val="bullet"/>
      <w:lvlText w:val="−"/>
      <w:lvlJc w:val="left"/>
      <w:pPr>
        <w:ind w:left="143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4E9F5E73"/>
    <w:multiLevelType w:val="hybridMultilevel"/>
    <w:tmpl w:val="4E4E6C7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54866533"/>
    <w:multiLevelType w:val="hybridMultilevel"/>
    <w:tmpl w:val="4EBC1388"/>
    <w:lvl w:ilvl="0" w:tplc="9C38C136">
      <w:start w:val="1"/>
      <w:numFmt w:val="bullet"/>
      <w:lvlText w:val="−"/>
      <w:lvlJc w:val="left"/>
      <w:pPr>
        <w:ind w:left="179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13" w15:restartNumberingAfterBreak="0">
    <w:nsid w:val="58F86371"/>
    <w:multiLevelType w:val="hybridMultilevel"/>
    <w:tmpl w:val="490CB656"/>
    <w:lvl w:ilvl="0" w:tplc="9132A6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2B4619F"/>
    <w:multiLevelType w:val="hybridMultilevel"/>
    <w:tmpl w:val="D1C8686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652346AF"/>
    <w:multiLevelType w:val="hybridMultilevel"/>
    <w:tmpl w:val="C224847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6F9D3922"/>
    <w:multiLevelType w:val="hybridMultilevel"/>
    <w:tmpl w:val="5BA891EE"/>
    <w:lvl w:ilvl="0" w:tplc="9C38C136">
      <w:start w:val="1"/>
      <w:numFmt w:val="bullet"/>
      <w:lvlText w:val="−"/>
      <w:lvlJc w:val="left"/>
      <w:pPr>
        <w:ind w:left="143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76D22886"/>
    <w:multiLevelType w:val="hybridMultilevel"/>
    <w:tmpl w:val="B4129FF0"/>
    <w:lvl w:ilvl="0" w:tplc="04150011">
      <w:start w:val="1"/>
      <w:numFmt w:val="decimal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 w15:restartNumberingAfterBreak="0">
    <w:nsid w:val="7E7E6AFE"/>
    <w:multiLevelType w:val="hybridMultilevel"/>
    <w:tmpl w:val="E32E189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 w16cid:durableId="435754086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4201114">
    <w:abstractNumId w:val="13"/>
  </w:num>
  <w:num w:numId="3" w16cid:durableId="1409228626">
    <w:abstractNumId w:val="8"/>
  </w:num>
  <w:num w:numId="4" w16cid:durableId="70010942">
    <w:abstractNumId w:val="5"/>
  </w:num>
  <w:num w:numId="5" w16cid:durableId="1911234139">
    <w:abstractNumId w:val="11"/>
  </w:num>
  <w:num w:numId="6" w16cid:durableId="1342661191">
    <w:abstractNumId w:val="6"/>
  </w:num>
  <w:num w:numId="7" w16cid:durableId="798230482">
    <w:abstractNumId w:val="7"/>
  </w:num>
  <w:num w:numId="8" w16cid:durableId="1051197874">
    <w:abstractNumId w:val="9"/>
  </w:num>
  <w:num w:numId="9" w16cid:durableId="1139494777">
    <w:abstractNumId w:val="16"/>
  </w:num>
  <w:num w:numId="10" w16cid:durableId="97146492">
    <w:abstractNumId w:val="17"/>
  </w:num>
  <w:num w:numId="11" w16cid:durableId="460195204">
    <w:abstractNumId w:val="12"/>
  </w:num>
  <w:num w:numId="12" w16cid:durableId="1739327470">
    <w:abstractNumId w:val="10"/>
  </w:num>
  <w:num w:numId="13" w16cid:durableId="276252391">
    <w:abstractNumId w:val="2"/>
  </w:num>
  <w:num w:numId="14" w16cid:durableId="833109290">
    <w:abstractNumId w:val="18"/>
  </w:num>
  <w:num w:numId="15" w16cid:durableId="508787445">
    <w:abstractNumId w:val="14"/>
  </w:num>
  <w:num w:numId="16" w16cid:durableId="1477183336">
    <w:abstractNumId w:val="3"/>
  </w:num>
  <w:num w:numId="17" w16cid:durableId="301034489">
    <w:abstractNumId w:val="0"/>
  </w:num>
  <w:num w:numId="18" w16cid:durableId="2115517694">
    <w:abstractNumId w:val="4"/>
  </w:num>
  <w:num w:numId="19" w16cid:durableId="652297002">
    <w:abstractNumId w:val="15"/>
  </w:num>
  <w:num w:numId="20" w16cid:durableId="19843835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9B7"/>
    <w:rsid w:val="00010096"/>
    <w:rsid w:val="00090127"/>
    <w:rsid w:val="00094712"/>
    <w:rsid w:val="000C57E6"/>
    <w:rsid w:val="0010170D"/>
    <w:rsid w:val="00114FEB"/>
    <w:rsid w:val="0011703F"/>
    <w:rsid w:val="001546F5"/>
    <w:rsid w:val="00157EE8"/>
    <w:rsid w:val="00180F57"/>
    <w:rsid w:val="0018528A"/>
    <w:rsid w:val="001D08FD"/>
    <w:rsid w:val="001D660B"/>
    <w:rsid w:val="001E0B6D"/>
    <w:rsid w:val="002055F4"/>
    <w:rsid w:val="002067D8"/>
    <w:rsid w:val="002108FA"/>
    <w:rsid w:val="00237687"/>
    <w:rsid w:val="00274FE5"/>
    <w:rsid w:val="00275206"/>
    <w:rsid w:val="00276132"/>
    <w:rsid w:val="0029627E"/>
    <w:rsid w:val="002B0E10"/>
    <w:rsid w:val="002B3056"/>
    <w:rsid w:val="002D3D09"/>
    <w:rsid w:val="002F1A69"/>
    <w:rsid w:val="00300BD6"/>
    <w:rsid w:val="00336A86"/>
    <w:rsid w:val="00344584"/>
    <w:rsid w:val="0036590F"/>
    <w:rsid w:val="003E0844"/>
    <w:rsid w:val="004157AB"/>
    <w:rsid w:val="00422385"/>
    <w:rsid w:val="00427509"/>
    <w:rsid w:val="004422DF"/>
    <w:rsid w:val="004C11C7"/>
    <w:rsid w:val="00502AAB"/>
    <w:rsid w:val="0051413C"/>
    <w:rsid w:val="00531E30"/>
    <w:rsid w:val="00543D90"/>
    <w:rsid w:val="00587605"/>
    <w:rsid w:val="0059262C"/>
    <w:rsid w:val="00610314"/>
    <w:rsid w:val="006268CB"/>
    <w:rsid w:val="00636DE8"/>
    <w:rsid w:val="00641EAC"/>
    <w:rsid w:val="006528C2"/>
    <w:rsid w:val="00665040"/>
    <w:rsid w:val="00665B26"/>
    <w:rsid w:val="006B2E8B"/>
    <w:rsid w:val="006E61A6"/>
    <w:rsid w:val="00706090"/>
    <w:rsid w:val="00837F3D"/>
    <w:rsid w:val="008810BF"/>
    <w:rsid w:val="008B19B7"/>
    <w:rsid w:val="008E14BB"/>
    <w:rsid w:val="009059EF"/>
    <w:rsid w:val="0095043D"/>
    <w:rsid w:val="00971E33"/>
    <w:rsid w:val="00990EE3"/>
    <w:rsid w:val="009A31A1"/>
    <w:rsid w:val="009E7D5F"/>
    <w:rsid w:val="00A246A4"/>
    <w:rsid w:val="00A272E6"/>
    <w:rsid w:val="00A6457F"/>
    <w:rsid w:val="00A91138"/>
    <w:rsid w:val="00AE622D"/>
    <w:rsid w:val="00B12E15"/>
    <w:rsid w:val="00B442FC"/>
    <w:rsid w:val="00BB2F9B"/>
    <w:rsid w:val="00BB540C"/>
    <w:rsid w:val="00BD3815"/>
    <w:rsid w:val="00BD7EDD"/>
    <w:rsid w:val="00BE5010"/>
    <w:rsid w:val="00BF3AA1"/>
    <w:rsid w:val="00C1542D"/>
    <w:rsid w:val="00C359B1"/>
    <w:rsid w:val="00C40BE7"/>
    <w:rsid w:val="00CA491B"/>
    <w:rsid w:val="00CB318C"/>
    <w:rsid w:val="00CB4FC6"/>
    <w:rsid w:val="00CC30D6"/>
    <w:rsid w:val="00CF1289"/>
    <w:rsid w:val="00D17C19"/>
    <w:rsid w:val="00D24BC9"/>
    <w:rsid w:val="00D47FC5"/>
    <w:rsid w:val="00D76C13"/>
    <w:rsid w:val="00D92129"/>
    <w:rsid w:val="00D9760E"/>
    <w:rsid w:val="00DB2019"/>
    <w:rsid w:val="00DC0564"/>
    <w:rsid w:val="00DC4C7A"/>
    <w:rsid w:val="00DC66ED"/>
    <w:rsid w:val="00DF41C1"/>
    <w:rsid w:val="00E40D67"/>
    <w:rsid w:val="00E538CA"/>
    <w:rsid w:val="00EB46F2"/>
    <w:rsid w:val="00EC5C2F"/>
    <w:rsid w:val="00F07AF5"/>
    <w:rsid w:val="00F7057F"/>
    <w:rsid w:val="00F81B8C"/>
    <w:rsid w:val="00F86F44"/>
    <w:rsid w:val="00F91FE8"/>
    <w:rsid w:val="00FC12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7C2CA"/>
  <w15:docId w15:val="{E8EB8D1A-071B-46FA-B41B-9458E24A1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5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1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19B7"/>
  </w:style>
  <w:style w:type="paragraph" w:styleId="Stopka">
    <w:name w:val="footer"/>
    <w:basedOn w:val="Normalny"/>
    <w:link w:val="StopkaZnak"/>
    <w:uiPriority w:val="99"/>
    <w:unhideWhenUsed/>
    <w:rsid w:val="008B1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19B7"/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34"/>
    <w:qFormat/>
    <w:rsid w:val="008B1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34"/>
    <w:qFormat/>
    <w:locked/>
    <w:rsid w:val="008B19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46F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6F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546F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7E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7EE8"/>
    <w:rPr>
      <w:rFonts w:ascii="Segoe UI" w:hAnsi="Segoe UI" w:cs="Segoe UI"/>
      <w:sz w:val="18"/>
      <w:szCs w:val="18"/>
    </w:rPr>
  </w:style>
  <w:style w:type="paragraph" w:customStyle="1" w:styleId="Tekstpodstawowy21">
    <w:name w:val="Tekst podstawowy 21"/>
    <w:basedOn w:val="Normalny"/>
    <w:rsid w:val="00CB318C"/>
    <w:pPr>
      <w:spacing w:after="0" w:line="360" w:lineRule="atLeast"/>
      <w:jc w:val="both"/>
    </w:pPr>
    <w:rPr>
      <w:rFonts w:ascii="Arial" w:eastAsia="Times New Roman" w:hAnsi="Arial" w:cs="Times New Roman"/>
      <w:b/>
      <w:i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5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25282-9CB9-4F11-97EA-884FB06F5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STAŻ</dc:creator>
  <cp:keywords/>
  <dc:description/>
  <cp:lastModifiedBy>Arkadiusz</cp:lastModifiedBy>
  <cp:revision>4</cp:revision>
  <cp:lastPrinted>2024-10-16T06:30:00Z</cp:lastPrinted>
  <dcterms:created xsi:type="dcterms:W3CDTF">2026-07-22T09:26:00Z</dcterms:created>
  <dcterms:modified xsi:type="dcterms:W3CDTF">2026-07-22T09:45:00Z</dcterms:modified>
</cp:coreProperties>
</file>